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8D" w:rsidRDefault="0067058D" w:rsidP="00F822F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</w:p>
    <w:p w:rsidR="0035436D" w:rsidRDefault="0067058D" w:rsidP="00354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7058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Recenzijo magistrske naloge mag. Andreje Švab Lenarčič je podal</w:t>
      </w:r>
      <w:r w:rsidR="0035436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67058D" w:rsidRPr="0067058D" w:rsidRDefault="0035436D" w:rsidP="0067058D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pom. akad.</w:t>
      </w:r>
      <w:r w:rsidR="0067058D" w:rsidRPr="0067058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dr. Aleš Magdič</w:t>
      </w:r>
    </w:p>
    <w:p w:rsidR="00F822FF" w:rsidRPr="00F822FF" w:rsidRDefault="00F822FF" w:rsidP="006705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Mag. Andreja Švab Lenarčič v svojem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magisterskem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delu z naslovom UPORABA LIDARSKIH PODATKOV ZA KLASIFIKACIJO POKROVNOSTI obravnava temo, ki je bila do sedaj le redko predmet raziskave. </w:t>
      </w:r>
    </w:p>
    <w:p w:rsidR="00F822FF" w:rsidRPr="00F822FF" w:rsidRDefault="00F822FF" w:rsidP="006705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Zračno lasersko skeniranje, angl.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lidar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, s svojimi pridobljenimi podatki,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lidarski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podatki, o višinah trenutno predstavlja najbolj natančno tehniko za izdelavo digitalnih modelov višin na površju Zemlje, vse več pa se uporablja tudi v geologiji, gozdarstvu, arheologiji, mobilnih telekomunikacijah, atmosferski fiziki, idr.</w:t>
      </w:r>
    </w:p>
    <w:p w:rsidR="00F822FF" w:rsidRPr="00F822FF" w:rsidRDefault="00F822FF" w:rsidP="006705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Poleg prostorske lokacije opazovanega objekta na površju Zemlje pa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lidar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beleži tudi intenziteto odbitega signala od tega objekta, ki nudi dodano vrednost podatku o</w:t>
      </w:r>
    </w:p>
    <w:p w:rsidR="00F822FF" w:rsidRPr="00F822FF" w:rsidRDefault="00F822FF" w:rsidP="006705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22FF">
        <w:rPr>
          <w:rFonts w:ascii="Arial" w:eastAsia="Times New Roman" w:hAnsi="Arial" w:cs="Arial"/>
          <w:sz w:val="20"/>
          <w:szCs w:val="20"/>
          <w:lang w:eastAsia="sl-SI"/>
        </w:rPr>
        <w:t>trirazsežnem položaju, vendar je odvisna od vrste dejavnikov in je precej težka za interpretacijo in je s tega vidika zaenkrat njena uporabnost še vedno zelo omejena.</w:t>
      </w:r>
    </w:p>
    <w:p w:rsidR="00F822FF" w:rsidRPr="00F822FF" w:rsidRDefault="00F822FF" w:rsidP="006705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magisterskem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delu so tako dodatno preučene lastnosti intenzitete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lidarskih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odbojev ter določene možnosti njene uporabe v interpretaciji podatkov, nadalje so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obravanavane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še različne karte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pokrovnosti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in rabe tal v Sloveniji, vse skupaj z namenom pridobiti hitro in podrobno karto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pokrovnosti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, izdelano na osnovi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lidarskih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podatkov in barvnih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ortofoto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načrtov. Tako izdelana karta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pokrovnosti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je veliko bolj prilagodljiva različnim specifičnim študijam oz. lokalnim projektom, kar je s kar se da avtomatizirano metodologijo prikazano tudi na praktičnem primeru izdelave trirazsežnega modela kolesarske proge.</w:t>
      </w:r>
    </w:p>
    <w:p w:rsidR="00F822FF" w:rsidRPr="00F822FF" w:rsidRDefault="00F822FF" w:rsidP="006705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Delo dokazuje, da je avtorica razvila izvirno rešitev, ki predstavlja velik korak naprej v razvoju in aplikaciji daljinskega zaznavanja, nenazadnje je temu tudi priča tudi dejstvo, da je bilo delo predstavljeno kot vabljeno predavanje na mednarodni konferenci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Joint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F822FF">
        <w:rPr>
          <w:rFonts w:ascii="Arial" w:eastAsia="Times New Roman" w:hAnsi="Arial" w:cs="Arial"/>
          <w:sz w:val="20"/>
          <w:szCs w:val="20"/>
          <w:lang w:eastAsia="sl-SI"/>
        </w:rPr>
        <w:t>Research</w:t>
      </w:r>
      <w:proofErr w:type="spellEnd"/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 Centre Evropske Unije.</w:t>
      </w:r>
    </w:p>
    <w:p w:rsidR="00F822FF" w:rsidRPr="00F822FF" w:rsidRDefault="00F822FF" w:rsidP="006705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22FF">
        <w:rPr>
          <w:rFonts w:ascii="Arial" w:eastAsia="Times New Roman" w:hAnsi="Arial" w:cs="Arial"/>
          <w:sz w:val="20"/>
          <w:szCs w:val="20"/>
          <w:lang w:eastAsia="sl-SI"/>
        </w:rPr>
        <w:t xml:space="preserve">Na osnovi navedenega menim, da avtoričino delo izpolnjuje znanstvene in strokovne zahteve za podelitev Pomurske raziskovalne nagrade. </w:t>
      </w:r>
    </w:p>
    <w:p w:rsidR="004A18FB" w:rsidRDefault="0035436D" w:rsidP="0067058D">
      <w:pPr>
        <w:jc w:val="right"/>
      </w:pPr>
      <w:r>
        <w:t xml:space="preserve">pom. akad. </w:t>
      </w:r>
      <w:r w:rsidR="0067058D">
        <w:t xml:space="preserve">dr. </w:t>
      </w:r>
      <w:r w:rsidR="00383C95">
        <w:t>ALEŠ MAGDIČ</w:t>
      </w:r>
    </w:p>
    <w:sectPr w:rsidR="004A18FB" w:rsidSect="004A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FF"/>
    <w:rsid w:val="001401FC"/>
    <w:rsid w:val="0035436D"/>
    <w:rsid w:val="00383C95"/>
    <w:rsid w:val="00474FEB"/>
    <w:rsid w:val="004A18FB"/>
    <w:rsid w:val="0067058D"/>
    <w:rsid w:val="00A553E1"/>
    <w:rsid w:val="00A97950"/>
    <w:rsid w:val="00F8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B4540-4F6B-46AD-A335-6F70CA9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18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ZOTK</cp:lastModifiedBy>
  <cp:revision>2</cp:revision>
  <dcterms:created xsi:type="dcterms:W3CDTF">2018-05-29T09:21:00Z</dcterms:created>
  <dcterms:modified xsi:type="dcterms:W3CDTF">2018-05-29T09:21:00Z</dcterms:modified>
</cp:coreProperties>
</file>